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3E1944" w:rsidP="00B409BA">
      <w:pPr>
        <w:pStyle w:val="2"/>
        <w:spacing w:before="0" w:beforeAutospacing="0" w:after="0" w:afterAutospacing="0"/>
        <w:rPr>
          <w:b w:val="0"/>
          <w:sz w:val="28"/>
          <w:szCs w:val="28"/>
          <w:lang w:val="uk-UA"/>
        </w:rPr>
      </w:pPr>
      <w:r>
        <w:rPr>
          <w:b w:val="0"/>
          <w:sz w:val="28"/>
          <w:szCs w:val="28"/>
          <w:lang w:val="uk-UA"/>
        </w:rPr>
        <w:t>14</w:t>
      </w:r>
      <w:r w:rsidR="00483ADB">
        <w:rPr>
          <w:b w:val="0"/>
          <w:sz w:val="28"/>
          <w:szCs w:val="28"/>
          <w:lang w:val="uk-UA"/>
        </w:rPr>
        <w:t xml:space="preserve">  </w:t>
      </w:r>
      <w:r w:rsidR="00C971BD">
        <w:rPr>
          <w:b w:val="0"/>
          <w:sz w:val="28"/>
          <w:szCs w:val="28"/>
          <w:lang w:val="uk-UA"/>
        </w:rPr>
        <w:t>лютого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B409BA" w:rsidRPr="003E1944" w:rsidRDefault="00254FC1" w:rsidP="00B409BA">
      <w:pPr>
        <w:rPr>
          <w:sz w:val="28"/>
          <w:szCs w:val="28"/>
          <w:lang w:val="uk-UA"/>
        </w:rPr>
      </w:pPr>
      <w:r>
        <w:rPr>
          <w:sz w:val="28"/>
          <w:szCs w:val="28"/>
          <w:lang w:val="uk-UA"/>
        </w:rPr>
        <w:t xml:space="preserve">№ </w:t>
      </w:r>
      <w:r w:rsidR="007712C0">
        <w:rPr>
          <w:sz w:val="28"/>
          <w:szCs w:val="28"/>
          <w:lang w:val="uk-UA"/>
        </w:rPr>
        <w:t>207</w:t>
      </w:r>
      <w:r w:rsidR="003E1944">
        <w:rPr>
          <w:sz w:val="28"/>
          <w:szCs w:val="28"/>
          <w:lang w:val="uk-UA"/>
        </w:rPr>
        <w:t>-19</w:t>
      </w:r>
      <w:r w:rsidR="00763469" w:rsidRPr="003728B2">
        <w:rPr>
          <w:sz w:val="28"/>
          <w:szCs w:val="28"/>
          <w:lang w:val="uk-UA"/>
        </w:rPr>
        <w:t>/VIII</w:t>
      </w:r>
    </w:p>
    <w:p w:rsidR="00B409BA" w:rsidRPr="003E1944" w:rsidRDefault="00B409BA" w:rsidP="00B409BA">
      <w:pPr>
        <w:rPr>
          <w:sz w:val="28"/>
          <w:szCs w:val="28"/>
          <w:lang w:val="uk-UA"/>
        </w:rPr>
      </w:pPr>
    </w:p>
    <w:p w:rsidR="003E1944" w:rsidRDefault="003E1944" w:rsidP="00254FC1">
      <w:pPr>
        <w:pStyle w:val="a8"/>
        <w:ind w:left="0"/>
        <w:rPr>
          <w:sz w:val="28"/>
          <w:szCs w:val="28"/>
          <w:lang w:val="uk-UA"/>
        </w:rPr>
      </w:pPr>
      <w:r>
        <w:rPr>
          <w:sz w:val="28"/>
          <w:szCs w:val="28"/>
          <w:lang w:val="uk-UA"/>
        </w:rPr>
        <w:t>Про</w:t>
      </w:r>
      <w:r w:rsidR="007712C0">
        <w:rPr>
          <w:sz w:val="28"/>
          <w:szCs w:val="28"/>
          <w:lang w:val="uk-UA"/>
        </w:rPr>
        <w:t xml:space="preserve"> організацію проведення</w:t>
      </w:r>
      <w:r>
        <w:rPr>
          <w:sz w:val="28"/>
          <w:szCs w:val="28"/>
          <w:lang w:val="uk-UA"/>
        </w:rPr>
        <w:t xml:space="preserve"> </w:t>
      </w:r>
    </w:p>
    <w:p w:rsidR="007712C0" w:rsidRDefault="00CF46A6" w:rsidP="00254FC1">
      <w:pPr>
        <w:pStyle w:val="a8"/>
        <w:ind w:left="0"/>
        <w:rPr>
          <w:sz w:val="28"/>
          <w:szCs w:val="28"/>
          <w:lang w:val="uk-UA"/>
        </w:rPr>
      </w:pPr>
      <w:r>
        <w:rPr>
          <w:sz w:val="28"/>
          <w:szCs w:val="28"/>
          <w:lang w:val="uk-UA"/>
        </w:rPr>
        <w:t>громадських робіт у 2018 році</w:t>
      </w:r>
    </w:p>
    <w:p w:rsidR="00254FC1" w:rsidRPr="002B54FA" w:rsidRDefault="00254FC1" w:rsidP="00254FC1">
      <w:pPr>
        <w:tabs>
          <w:tab w:val="left" w:pos="315"/>
        </w:tabs>
        <w:rPr>
          <w:sz w:val="28"/>
          <w:szCs w:val="28"/>
          <w:lang w:val="uk-UA"/>
        </w:rPr>
      </w:pPr>
    </w:p>
    <w:p w:rsidR="00254FC1" w:rsidRDefault="00254FC1" w:rsidP="00254FC1">
      <w:pPr>
        <w:spacing w:before="120"/>
        <w:ind w:firstLine="720"/>
        <w:jc w:val="both"/>
        <w:rPr>
          <w:sz w:val="28"/>
          <w:szCs w:val="28"/>
          <w:lang w:val="uk-UA"/>
        </w:rPr>
      </w:pPr>
      <w:r>
        <w:rPr>
          <w:sz w:val="28"/>
          <w:szCs w:val="28"/>
          <w:lang w:val="uk-UA"/>
        </w:rPr>
        <w:t xml:space="preserve">Відповідно до </w:t>
      </w:r>
      <w:r w:rsidR="007712C0">
        <w:rPr>
          <w:sz w:val="28"/>
          <w:szCs w:val="28"/>
          <w:lang w:val="uk-UA"/>
        </w:rPr>
        <w:t>ст.34</w:t>
      </w:r>
      <w:r w:rsidR="0026760A">
        <w:rPr>
          <w:sz w:val="28"/>
          <w:szCs w:val="28"/>
          <w:lang w:val="uk-UA"/>
        </w:rPr>
        <w:t xml:space="preserve"> </w:t>
      </w:r>
      <w:r>
        <w:rPr>
          <w:sz w:val="28"/>
          <w:szCs w:val="28"/>
          <w:lang w:val="uk-UA"/>
        </w:rPr>
        <w:t xml:space="preserve">Закону України </w:t>
      </w:r>
      <w:r>
        <w:rPr>
          <w:rFonts w:ascii="Times New Roman CYR" w:hAnsi="Times New Roman CYR" w:cs="Times New Roman CYR"/>
          <w:b/>
          <w:color w:val="000000"/>
          <w:sz w:val="28"/>
          <w:szCs w:val="28"/>
          <w:lang w:val="uk-UA"/>
        </w:rPr>
        <w:t>«</w:t>
      </w:r>
      <w:r>
        <w:rPr>
          <w:sz w:val="28"/>
          <w:szCs w:val="28"/>
          <w:lang w:val="uk-UA"/>
        </w:rPr>
        <w:t>Про місцеве самоврядування в Україні</w:t>
      </w:r>
      <w:r>
        <w:rPr>
          <w:rFonts w:ascii="Times New Roman CYR" w:hAnsi="Times New Roman CYR" w:cs="Times New Roman CYR"/>
          <w:b/>
          <w:color w:val="000000"/>
          <w:sz w:val="28"/>
          <w:szCs w:val="28"/>
          <w:lang w:val="uk-UA"/>
        </w:rPr>
        <w:t>»</w:t>
      </w:r>
      <w:r>
        <w:rPr>
          <w:sz w:val="28"/>
          <w:szCs w:val="28"/>
          <w:lang w:val="uk-UA"/>
        </w:rPr>
        <w:t>,</w:t>
      </w:r>
      <w:r w:rsidR="007712C0">
        <w:rPr>
          <w:sz w:val="28"/>
          <w:szCs w:val="28"/>
          <w:lang w:val="uk-UA"/>
        </w:rPr>
        <w:t xml:space="preserve"> ст.31 Закону України «Про зайнятість населення», п. 7,8 Порядку організації громадських та інших робіт тимчасового характеру, затвердженого постановою Кабінету Міністрів України від 20 березня 2013 року №175,</w:t>
      </w:r>
      <w:r>
        <w:rPr>
          <w:sz w:val="28"/>
          <w:szCs w:val="28"/>
          <w:lang w:val="uk-UA"/>
        </w:rPr>
        <w:t xml:space="preserve"> виконавчий комітет селищної ради вирішив:</w:t>
      </w:r>
    </w:p>
    <w:p w:rsidR="009A397A" w:rsidRPr="009A397A" w:rsidRDefault="007712C0" w:rsidP="006A2B39">
      <w:pPr>
        <w:pStyle w:val="a8"/>
        <w:numPr>
          <w:ilvl w:val="0"/>
          <w:numId w:val="7"/>
        </w:numPr>
        <w:ind w:left="0" w:firstLine="851"/>
        <w:jc w:val="both"/>
        <w:rPr>
          <w:sz w:val="28"/>
          <w:szCs w:val="28"/>
          <w:lang w:val="uk-UA"/>
        </w:rPr>
      </w:pPr>
      <w:r>
        <w:rPr>
          <w:sz w:val="28"/>
          <w:szCs w:val="28"/>
          <w:shd w:val="clear" w:color="auto" w:fill="FFFFFF"/>
          <w:lang w:val="uk-UA"/>
        </w:rPr>
        <w:t>Затвердити перелік видів грома</w:t>
      </w:r>
      <w:r w:rsidR="006A2B39">
        <w:rPr>
          <w:sz w:val="28"/>
          <w:szCs w:val="28"/>
          <w:shd w:val="clear" w:color="auto" w:fill="FFFFFF"/>
          <w:lang w:val="uk-UA"/>
        </w:rPr>
        <w:t>дських робіт, які мають економічну, соціальну та екологічн</w:t>
      </w:r>
      <w:r w:rsidR="00AC55AB">
        <w:rPr>
          <w:sz w:val="28"/>
          <w:szCs w:val="28"/>
          <w:shd w:val="clear" w:color="auto" w:fill="FFFFFF"/>
          <w:lang w:val="uk-UA"/>
        </w:rPr>
        <w:t>у користь і відповідають потребам</w:t>
      </w:r>
      <w:r w:rsidR="00F018A1">
        <w:rPr>
          <w:sz w:val="28"/>
          <w:szCs w:val="28"/>
          <w:shd w:val="clear" w:color="auto" w:fill="FFFFFF"/>
          <w:lang w:val="uk-UA"/>
        </w:rPr>
        <w:t xml:space="preserve"> громади (Додаток 1) та </w:t>
      </w:r>
      <w:r w:rsidR="006A2B39">
        <w:rPr>
          <w:sz w:val="28"/>
          <w:szCs w:val="28"/>
          <w:shd w:val="clear" w:color="auto" w:fill="FFFFFF"/>
          <w:lang w:val="uk-UA"/>
        </w:rPr>
        <w:t>перелік роботодавців, за участю яких планується організація таких робіт у 2018 році (Додаток 2).</w:t>
      </w:r>
      <w:r w:rsidR="006A2B39" w:rsidRPr="009A397A">
        <w:rPr>
          <w:sz w:val="28"/>
          <w:szCs w:val="28"/>
          <w:lang w:val="uk-UA"/>
        </w:rPr>
        <w:t xml:space="preserve"> </w:t>
      </w:r>
    </w:p>
    <w:p w:rsidR="006A2B39" w:rsidRPr="006A2B39" w:rsidRDefault="006A2B39" w:rsidP="006A2B39">
      <w:pPr>
        <w:pStyle w:val="a3"/>
        <w:numPr>
          <w:ilvl w:val="0"/>
          <w:numId w:val="7"/>
        </w:numPr>
        <w:spacing w:before="0" w:beforeAutospacing="0" w:after="0" w:afterAutospacing="0"/>
        <w:ind w:left="0" w:firstLine="709"/>
        <w:jc w:val="both"/>
        <w:rPr>
          <w:sz w:val="28"/>
          <w:szCs w:val="28"/>
          <w:lang w:val="uk-UA"/>
        </w:rPr>
      </w:pPr>
      <w:r>
        <w:rPr>
          <w:color w:val="000000"/>
          <w:sz w:val="28"/>
          <w:szCs w:val="28"/>
          <w:lang w:val="uk-UA" w:eastAsia="uk-UA"/>
        </w:rPr>
        <w:t>Роботодавцям, визначеним у додатку до цього рішення, не пізніше ніж за два дні до дня початку робіт укласти договори  про організацію громадських робіт та фінансування їх організацій з Козелецьким районним центром зайнятості та створити для цього спеціальні тимчасові робочі місця.</w:t>
      </w:r>
    </w:p>
    <w:p w:rsidR="00254FC1" w:rsidRDefault="006A2B39" w:rsidP="006A2B39">
      <w:pPr>
        <w:pStyle w:val="a3"/>
        <w:numPr>
          <w:ilvl w:val="0"/>
          <w:numId w:val="7"/>
        </w:numPr>
        <w:spacing w:before="0" w:beforeAutospacing="0" w:after="0" w:afterAutospacing="0"/>
        <w:ind w:left="0" w:firstLine="709"/>
        <w:jc w:val="both"/>
        <w:rPr>
          <w:sz w:val="28"/>
          <w:szCs w:val="28"/>
          <w:lang w:val="uk-UA"/>
        </w:rPr>
      </w:pPr>
      <w:r>
        <w:rPr>
          <w:color w:val="000000"/>
          <w:sz w:val="28"/>
          <w:szCs w:val="28"/>
          <w:lang w:val="uk-UA" w:eastAsia="uk-UA"/>
        </w:rPr>
        <w:t xml:space="preserve">Фінансування громадських робіт </w:t>
      </w:r>
      <w:r w:rsidR="00B83DDE">
        <w:rPr>
          <w:sz w:val="28"/>
          <w:szCs w:val="28"/>
          <w:lang w:val="uk-UA"/>
        </w:rPr>
        <w:t>проводити пропорційно рівними частинами за рахунок коштів</w:t>
      </w:r>
      <w:r w:rsidR="001F761C">
        <w:rPr>
          <w:sz w:val="28"/>
          <w:szCs w:val="28"/>
          <w:lang w:val="uk-UA"/>
        </w:rPr>
        <w:t xml:space="preserve"> </w:t>
      </w:r>
      <w:r w:rsidR="00B83DDE">
        <w:rPr>
          <w:sz w:val="28"/>
          <w:szCs w:val="28"/>
          <w:lang w:val="uk-UA"/>
        </w:rPr>
        <w:t>селищного бюджету та Фонду загальнообов’язкового державного соціального страхування України на випа</w:t>
      </w:r>
      <w:r w:rsidR="001F761C">
        <w:rPr>
          <w:sz w:val="28"/>
          <w:szCs w:val="28"/>
          <w:lang w:val="uk-UA"/>
        </w:rPr>
        <w:t xml:space="preserve">док безробіття у разі залучення </w:t>
      </w:r>
      <w:r w:rsidR="00B83DDE">
        <w:rPr>
          <w:sz w:val="28"/>
          <w:szCs w:val="28"/>
          <w:lang w:val="uk-UA"/>
        </w:rPr>
        <w:t>до таких робіт зареєстрованих безробітних та (або) працівників, які втратили частину заробітної плати внаслідок вимушеного скорочення до 50 відсотків передбаченої законодавством тривалості робочого часу у зв’язку із зупиненням (скороченням) виробництва.</w:t>
      </w:r>
    </w:p>
    <w:p w:rsidR="00B83DDE" w:rsidRDefault="00B83DDE" w:rsidP="006A2B39">
      <w:pPr>
        <w:pStyle w:val="a3"/>
        <w:numPr>
          <w:ilvl w:val="0"/>
          <w:numId w:val="7"/>
        </w:numPr>
        <w:spacing w:before="0" w:beforeAutospacing="0" w:after="0" w:afterAutospacing="0"/>
        <w:ind w:left="0" w:firstLine="709"/>
        <w:jc w:val="both"/>
        <w:rPr>
          <w:sz w:val="28"/>
          <w:szCs w:val="28"/>
          <w:lang w:val="uk-UA"/>
        </w:rPr>
      </w:pPr>
      <w:r>
        <w:rPr>
          <w:sz w:val="28"/>
          <w:szCs w:val="28"/>
          <w:lang w:val="uk-UA"/>
        </w:rPr>
        <w:t>Контроль за виконанням рішення послати на заступника селищного голови з питань діяльності виконавчих органів ради Ярошенко І.В.</w:t>
      </w:r>
    </w:p>
    <w:p w:rsidR="009A397A" w:rsidRPr="00763469" w:rsidRDefault="009A397A" w:rsidP="00070C4A">
      <w:pPr>
        <w:pStyle w:val="a3"/>
        <w:spacing w:before="0" w:beforeAutospacing="0" w:after="0" w:afterAutospacing="0"/>
        <w:ind w:left="709"/>
        <w:jc w:val="both"/>
        <w:rPr>
          <w:sz w:val="28"/>
          <w:szCs w:val="28"/>
          <w:lang w:val="uk-UA"/>
        </w:rPr>
      </w:pPr>
    </w:p>
    <w:p w:rsidR="009A397A" w:rsidRPr="00B47C6C" w:rsidRDefault="009A397A" w:rsidP="009A397A">
      <w:pPr>
        <w:ind w:right="65"/>
        <w:jc w:val="both"/>
        <w:rPr>
          <w:sz w:val="28"/>
          <w:szCs w:val="28"/>
        </w:rPr>
      </w:pPr>
      <w:proofErr w:type="spellStart"/>
      <w:r w:rsidRPr="00E95D81">
        <w:rPr>
          <w:sz w:val="28"/>
          <w:szCs w:val="28"/>
        </w:rPr>
        <w:t>Селищний</w:t>
      </w:r>
      <w:proofErr w:type="spellEnd"/>
      <w:r w:rsidRPr="00E95D81">
        <w:rPr>
          <w:sz w:val="28"/>
          <w:szCs w:val="28"/>
        </w:rPr>
        <w:t xml:space="preserve"> голова         </w:t>
      </w:r>
      <w:r>
        <w:rPr>
          <w:sz w:val="28"/>
          <w:szCs w:val="28"/>
        </w:rPr>
        <w:t xml:space="preserve">                        </w:t>
      </w:r>
      <w:r w:rsidRPr="00E95D81">
        <w:rPr>
          <w:sz w:val="28"/>
          <w:szCs w:val="28"/>
        </w:rPr>
        <w:t xml:space="preserve">        </w:t>
      </w:r>
      <w:r>
        <w:rPr>
          <w:sz w:val="28"/>
          <w:szCs w:val="28"/>
          <w:lang w:val="uk-UA"/>
        </w:rPr>
        <w:t xml:space="preserve">     </w:t>
      </w:r>
      <w:r w:rsidRPr="00E95D81">
        <w:rPr>
          <w:sz w:val="28"/>
          <w:szCs w:val="28"/>
        </w:rPr>
        <w:t xml:space="preserve">                      </w:t>
      </w:r>
      <w:r>
        <w:rPr>
          <w:sz w:val="28"/>
          <w:szCs w:val="28"/>
          <w:lang w:val="uk-UA"/>
        </w:rPr>
        <w:t xml:space="preserve">        </w:t>
      </w:r>
      <w:r w:rsidRPr="00E95D81">
        <w:rPr>
          <w:sz w:val="28"/>
          <w:szCs w:val="28"/>
        </w:rPr>
        <w:t xml:space="preserve"> </w:t>
      </w:r>
      <w:r w:rsidRPr="00E95D81">
        <w:rPr>
          <w:sz w:val="28"/>
          <w:szCs w:val="28"/>
          <w:lang w:val="uk-UA"/>
        </w:rPr>
        <w:t>О.Б.</w:t>
      </w:r>
      <w:r>
        <w:rPr>
          <w:sz w:val="28"/>
          <w:szCs w:val="28"/>
          <w:lang w:val="uk-UA"/>
        </w:rPr>
        <w:t xml:space="preserve"> </w:t>
      </w:r>
      <w:r w:rsidRPr="00E95D81">
        <w:rPr>
          <w:sz w:val="28"/>
          <w:szCs w:val="28"/>
          <w:lang w:val="uk-UA"/>
        </w:rPr>
        <w:t>Дмитренко</w:t>
      </w:r>
      <w:r w:rsidRPr="00E95D81">
        <w:rPr>
          <w:sz w:val="28"/>
          <w:szCs w:val="28"/>
        </w:rPr>
        <w:t xml:space="preserve"> </w:t>
      </w:r>
    </w:p>
    <w:p w:rsidR="00B83DDE" w:rsidRPr="001F761C" w:rsidRDefault="00B83DDE" w:rsidP="001F761C">
      <w:pPr>
        <w:tabs>
          <w:tab w:val="left" w:pos="180"/>
        </w:tabs>
        <w:ind w:left="6521"/>
        <w:rPr>
          <w:sz w:val="28"/>
          <w:szCs w:val="28"/>
          <w:lang w:val="uk-UA"/>
        </w:rPr>
      </w:pPr>
      <w:r w:rsidRPr="001F761C">
        <w:rPr>
          <w:sz w:val="28"/>
          <w:szCs w:val="28"/>
          <w:lang w:val="uk-UA"/>
        </w:rPr>
        <w:lastRenderedPageBreak/>
        <w:t>Додаток 1</w:t>
      </w:r>
    </w:p>
    <w:p w:rsidR="00B83DDE" w:rsidRPr="001F761C" w:rsidRDefault="00B83DDE" w:rsidP="001F761C">
      <w:pPr>
        <w:tabs>
          <w:tab w:val="left" w:pos="180"/>
        </w:tabs>
        <w:ind w:left="6521"/>
        <w:rPr>
          <w:sz w:val="28"/>
          <w:szCs w:val="28"/>
          <w:lang w:val="uk-UA"/>
        </w:rPr>
      </w:pPr>
      <w:r w:rsidRPr="001F761C">
        <w:rPr>
          <w:sz w:val="28"/>
          <w:szCs w:val="28"/>
          <w:lang w:val="uk-UA"/>
        </w:rPr>
        <w:t xml:space="preserve">до рішення виконавчого комітету Козелецької </w:t>
      </w:r>
    </w:p>
    <w:p w:rsidR="001F761C" w:rsidRDefault="001F761C" w:rsidP="001F761C">
      <w:pPr>
        <w:tabs>
          <w:tab w:val="left" w:pos="180"/>
        </w:tabs>
        <w:ind w:left="6521"/>
        <w:rPr>
          <w:sz w:val="28"/>
          <w:szCs w:val="28"/>
          <w:lang w:val="uk-UA"/>
        </w:rPr>
      </w:pPr>
      <w:r w:rsidRPr="001F761C">
        <w:rPr>
          <w:sz w:val="28"/>
          <w:szCs w:val="28"/>
          <w:lang w:val="uk-UA"/>
        </w:rPr>
        <w:t>селищної ради від</w:t>
      </w:r>
    </w:p>
    <w:p w:rsidR="001F761C" w:rsidRPr="001F761C" w:rsidRDefault="001F761C" w:rsidP="001F761C">
      <w:pPr>
        <w:tabs>
          <w:tab w:val="left" w:pos="180"/>
        </w:tabs>
        <w:ind w:left="6521"/>
        <w:rPr>
          <w:sz w:val="28"/>
          <w:szCs w:val="28"/>
          <w:lang w:val="uk-UA"/>
        </w:rPr>
      </w:pPr>
      <w:r w:rsidRPr="001F761C">
        <w:rPr>
          <w:sz w:val="28"/>
          <w:szCs w:val="28"/>
          <w:lang w:val="uk-UA"/>
        </w:rPr>
        <w:t xml:space="preserve">14 лютого 2018р. </w:t>
      </w:r>
    </w:p>
    <w:p w:rsidR="001F761C" w:rsidRPr="001F761C" w:rsidRDefault="001F761C" w:rsidP="001F761C">
      <w:pPr>
        <w:ind w:left="6521"/>
        <w:rPr>
          <w:sz w:val="28"/>
          <w:szCs w:val="28"/>
          <w:lang w:val="uk-UA"/>
        </w:rPr>
      </w:pPr>
      <w:r w:rsidRPr="001F761C">
        <w:rPr>
          <w:sz w:val="28"/>
          <w:szCs w:val="28"/>
          <w:lang w:val="uk-UA"/>
        </w:rPr>
        <w:t>№ 207-19/VIII</w:t>
      </w:r>
    </w:p>
    <w:p w:rsidR="001F761C" w:rsidRDefault="001F761C" w:rsidP="001F761C">
      <w:pPr>
        <w:tabs>
          <w:tab w:val="left" w:pos="180"/>
        </w:tabs>
        <w:jc w:val="center"/>
        <w:rPr>
          <w:lang w:val="uk-UA"/>
        </w:rPr>
      </w:pPr>
    </w:p>
    <w:p w:rsidR="001F761C" w:rsidRPr="001F761C" w:rsidRDefault="006440FC" w:rsidP="001F761C">
      <w:pPr>
        <w:tabs>
          <w:tab w:val="left" w:pos="180"/>
        </w:tabs>
        <w:jc w:val="center"/>
        <w:rPr>
          <w:sz w:val="28"/>
          <w:szCs w:val="28"/>
          <w:lang w:val="uk-UA"/>
        </w:rPr>
      </w:pPr>
      <w:r>
        <w:rPr>
          <w:sz w:val="28"/>
          <w:szCs w:val="28"/>
          <w:lang w:val="uk-UA"/>
        </w:rPr>
        <w:t>Перелік</w:t>
      </w:r>
    </w:p>
    <w:p w:rsidR="001F761C" w:rsidRPr="001F761C" w:rsidRDefault="001F761C" w:rsidP="001F761C">
      <w:pPr>
        <w:tabs>
          <w:tab w:val="left" w:pos="180"/>
        </w:tabs>
        <w:jc w:val="center"/>
        <w:rPr>
          <w:sz w:val="28"/>
          <w:szCs w:val="28"/>
          <w:lang w:val="uk-UA"/>
        </w:rPr>
      </w:pPr>
      <w:r w:rsidRPr="001F761C">
        <w:rPr>
          <w:sz w:val="28"/>
          <w:szCs w:val="28"/>
          <w:lang w:val="uk-UA"/>
        </w:rPr>
        <w:t>видів громадських робіт,</w:t>
      </w:r>
    </w:p>
    <w:p w:rsidR="001F761C" w:rsidRDefault="001F761C" w:rsidP="001F761C">
      <w:pPr>
        <w:tabs>
          <w:tab w:val="left" w:pos="180"/>
        </w:tabs>
        <w:jc w:val="center"/>
        <w:rPr>
          <w:sz w:val="28"/>
          <w:szCs w:val="28"/>
          <w:lang w:val="uk-UA"/>
        </w:rPr>
      </w:pPr>
      <w:r w:rsidRPr="001F761C">
        <w:rPr>
          <w:sz w:val="28"/>
          <w:szCs w:val="28"/>
          <w:lang w:val="uk-UA"/>
        </w:rPr>
        <w:t>що мають економічну, соціальну та екологічну</w:t>
      </w:r>
      <w:r>
        <w:rPr>
          <w:sz w:val="28"/>
          <w:szCs w:val="28"/>
          <w:lang w:val="uk-UA"/>
        </w:rPr>
        <w:t xml:space="preserve"> користь, відповідають потребам </w:t>
      </w:r>
      <w:r w:rsidRPr="001F761C">
        <w:rPr>
          <w:sz w:val="28"/>
          <w:szCs w:val="28"/>
          <w:lang w:val="uk-UA"/>
        </w:rPr>
        <w:t>громади та сприяють її соціальному розвитку на 2018 рік</w:t>
      </w:r>
    </w:p>
    <w:p w:rsidR="001F761C" w:rsidRDefault="001F761C" w:rsidP="001F761C">
      <w:pPr>
        <w:tabs>
          <w:tab w:val="left" w:pos="180"/>
        </w:tabs>
        <w:jc w:val="center"/>
        <w:rPr>
          <w:sz w:val="28"/>
          <w:szCs w:val="28"/>
          <w:lang w:val="uk-UA"/>
        </w:rPr>
      </w:pPr>
    </w:p>
    <w:p w:rsidR="001F761C" w:rsidRPr="005C5774" w:rsidRDefault="001F761C" w:rsidP="005C5774">
      <w:pPr>
        <w:pStyle w:val="a8"/>
        <w:numPr>
          <w:ilvl w:val="0"/>
          <w:numId w:val="8"/>
        </w:numPr>
        <w:tabs>
          <w:tab w:val="left" w:pos="180"/>
        </w:tabs>
        <w:jc w:val="both"/>
        <w:rPr>
          <w:sz w:val="28"/>
          <w:szCs w:val="28"/>
          <w:lang w:val="uk-UA"/>
        </w:rPr>
      </w:pPr>
      <w:r w:rsidRPr="005C5774">
        <w:rPr>
          <w:sz w:val="28"/>
          <w:szCs w:val="28"/>
          <w:lang w:val="uk-UA"/>
        </w:rPr>
        <w:t>Упорядження меморіалів, пам’ятників, братських могил та інших місць поховання загиблих захисників Вітчизни, утримання у належному стані цвинтарів, особливо у сільській місцевості.</w:t>
      </w:r>
    </w:p>
    <w:p w:rsidR="001F761C" w:rsidRPr="005C5774" w:rsidRDefault="001F761C" w:rsidP="005C5774">
      <w:pPr>
        <w:pStyle w:val="a8"/>
        <w:numPr>
          <w:ilvl w:val="0"/>
          <w:numId w:val="8"/>
        </w:numPr>
        <w:tabs>
          <w:tab w:val="left" w:pos="180"/>
        </w:tabs>
        <w:jc w:val="both"/>
        <w:rPr>
          <w:sz w:val="28"/>
          <w:szCs w:val="28"/>
          <w:lang w:val="uk-UA"/>
        </w:rPr>
      </w:pPr>
      <w:r w:rsidRPr="005C5774">
        <w:rPr>
          <w:sz w:val="28"/>
          <w:szCs w:val="28"/>
          <w:lang w:val="uk-UA"/>
        </w:rPr>
        <w:t>Благоустрій, озеленення та впорядкування територій населених пунктів, об’єктів соціальної сфери, зон відпочинку і туризму. Ліквідація сміттєзвалищ</w:t>
      </w:r>
      <w:r w:rsidR="00EC43CC" w:rsidRPr="005C5774">
        <w:rPr>
          <w:sz w:val="28"/>
          <w:szCs w:val="28"/>
          <w:lang w:val="uk-UA"/>
        </w:rPr>
        <w:t xml:space="preserve"> та снігових заметів в населених пунктах.</w:t>
      </w:r>
    </w:p>
    <w:p w:rsidR="00EC43CC" w:rsidRPr="005C5774" w:rsidRDefault="00EC43CC" w:rsidP="005C5774">
      <w:pPr>
        <w:pStyle w:val="a8"/>
        <w:numPr>
          <w:ilvl w:val="0"/>
          <w:numId w:val="8"/>
        </w:numPr>
        <w:tabs>
          <w:tab w:val="left" w:pos="180"/>
        </w:tabs>
        <w:jc w:val="both"/>
        <w:rPr>
          <w:sz w:val="28"/>
          <w:szCs w:val="28"/>
          <w:lang w:val="uk-UA"/>
        </w:rPr>
      </w:pPr>
      <w:r w:rsidRPr="005C5774">
        <w:rPr>
          <w:sz w:val="28"/>
          <w:szCs w:val="28"/>
          <w:lang w:val="uk-UA"/>
        </w:rPr>
        <w:t>Відновлення та благоустрій природних джерел та водоймищ, русел річок.</w:t>
      </w:r>
    </w:p>
    <w:p w:rsidR="00EC43CC" w:rsidRPr="005C5774" w:rsidRDefault="00EC43CC" w:rsidP="005C5774">
      <w:pPr>
        <w:pStyle w:val="a8"/>
        <w:numPr>
          <w:ilvl w:val="0"/>
          <w:numId w:val="8"/>
        </w:numPr>
        <w:tabs>
          <w:tab w:val="left" w:pos="180"/>
        </w:tabs>
        <w:jc w:val="both"/>
        <w:rPr>
          <w:sz w:val="28"/>
          <w:szCs w:val="28"/>
          <w:lang w:val="uk-UA"/>
        </w:rPr>
      </w:pPr>
      <w:r w:rsidRPr="005C5774">
        <w:rPr>
          <w:sz w:val="28"/>
          <w:szCs w:val="28"/>
          <w:lang w:val="uk-UA"/>
        </w:rPr>
        <w:t>Впорядкування територій населених пунктів з метою ліквідації наслідків надзвичайних ситуацій, визнаних у встановленому порядку відповідно до діючого законодавства.</w:t>
      </w:r>
    </w:p>
    <w:p w:rsidR="00EC43CC" w:rsidRPr="005C5774" w:rsidRDefault="00EC43CC" w:rsidP="005C5774">
      <w:pPr>
        <w:pStyle w:val="a8"/>
        <w:numPr>
          <w:ilvl w:val="0"/>
          <w:numId w:val="8"/>
        </w:numPr>
        <w:tabs>
          <w:tab w:val="left" w:pos="180"/>
        </w:tabs>
        <w:jc w:val="both"/>
        <w:rPr>
          <w:sz w:val="28"/>
          <w:szCs w:val="28"/>
          <w:lang w:val="uk-UA"/>
        </w:rPr>
      </w:pPr>
      <w:r w:rsidRPr="005C5774">
        <w:rPr>
          <w:sz w:val="28"/>
          <w:szCs w:val="28"/>
          <w:lang w:val="uk-UA"/>
        </w:rPr>
        <w:t>Роботи з відновлення, ремонту та догляду пам’яток архітектури, історії та культури, заповідників.</w:t>
      </w:r>
    </w:p>
    <w:p w:rsidR="00EC43CC" w:rsidRPr="005C5774" w:rsidRDefault="00EC43CC" w:rsidP="005C5774">
      <w:pPr>
        <w:pStyle w:val="a8"/>
        <w:numPr>
          <w:ilvl w:val="0"/>
          <w:numId w:val="8"/>
        </w:numPr>
        <w:tabs>
          <w:tab w:val="left" w:pos="180"/>
        </w:tabs>
        <w:jc w:val="both"/>
        <w:rPr>
          <w:sz w:val="28"/>
          <w:szCs w:val="28"/>
          <w:lang w:val="uk-UA"/>
        </w:rPr>
      </w:pPr>
      <w:r w:rsidRPr="005C5774">
        <w:rPr>
          <w:sz w:val="28"/>
          <w:szCs w:val="28"/>
          <w:lang w:val="uk-UA"/>
        </w:rPr>
        <w:t>Роботи на будівництві або ремонті об’єктів соціальної сфери: шкіл, інтернатів, дитячих дошкільних закладів, спортивних майданчиків, закладів культури і охорони здоров’я, дитячих оздоровчих таборів, будинків-інтернатів (пансіонатів) для громадян похилого віку, притулків для неповнолітніх та інших об’єктів соціальної сфери.</w:t>
      </w:r>
    </w:p>
    <w:p w:rsidR="00EC43CC" w:rsidRPr="005C5774" w:rsidRDefault="00EC43CC" w:rsidP="005C5774">
      <w:pPr>
        <w:pStyle w:val="a8"/>
        <w:numPr>
          <w:ilvl w:val="0"/>
          <w:numId w:val="8"/>
        </w:numPr>
        <w:tabs>
          <w:tab w:val="left" w:pos="180"/>
        </w:tabs>
        <w:jc w:val="both"/>
        <w:rPr>
          <w:sz w:val="28"/>
          <w:szCs w:val="28"/>
          <w:lang w:val="uk-UA"/>
        </w:rPr>
      </w:pPr>
      <w:r w:rsidRPr="005C5774">
        <w:rPr>
          <w:sz w:val="28"/>
          <w:szCs w:val="28"/>
          <w:lang w:val="uk-UA"/>
        </w:rPr>
        <w:t>Роботи, пов’язані з ремонтом об’єктів теплопостачання та водопостачання, вулично-дорожньої мережі.</w:t>
      </w:r>
    </w:p>
    <w:p w:rsidR="00EC43CC" w:rsidRDefault="00EC43CC" w:rsidP="005C5774">
      <w:pPr>
        <w:pStyle w:val="a8"/>
        <w:numPr>
          <w:ilvl w:val="0"/>
          <w:numId w:val="8"/>
        </w:numPr>
        <w:tabs>
          <w:tab w:val="left" w:pos="180"/>
        </w:tabs>
        <w:jc w:val="both"/>
        <w:rPr>
          <w:sz w:val="28"/>
          <w:szCs w:val="28"/>
          <w:lang w:val="uk-UA"/>
        </w:rPr>
      </w:pPr>
      <w:r w:rsidRPr="005C5774">
        <w:rPr>
          <w:sz w:val="28"/>
          <w:szCs w:val="28"/>
          <w:lang w:val="uk-UA"/>
        </w:rPr>
        <w:t xml:space="preserve">Інші загальнодоступні види трудової діяльності, які мають економічну, соціальну та екологічну користь для певної </w:t>
      </w:r>
      <w:r w:rsidR="00812723" w:rsidRPr="005C5774">
        <w:rPr>
          <w:sz w:val="28"/>
          <w:szCs w:val="28"/>
          <w:lang w:val="uk-UA"/>
        </w:rPr>
        <w:t>адміністративно-територіальної одиниці та сприяють її соціальному розвитку, мають тимчасовий характер та можуть виконуватися на умовах неповного робочого дня.</w:t>
      </w:r>
    </w:p>
    <w:p w:rsidR="002D6262" w:rsidRPr="005C5774" w:rsidRDefault="002D6262" w:rsidP="005C5774">
      <w:pPr>
        <w:pStyle w:val="a8"/>
        <w:numPr>
          <w:ilvl w:val="0"/>
          <w:numId w:val="8"/>
        </w:numPr>
        <w:tabs>
          <w:tab w:val="left" w:pos="180"/>
        </w:tabs>
        <w:jc w:val="both"/>
        <w:rPr>
          <w:sz w:val="28"/>
          <w:szCs w:val="28"/>
          <w:lang w:val="uk-UA"/>
        </w:rPr>
      </w:pPr>
      <w:r>
        <w:rPr>
          <w:sz w:val="28"/>
          <w:szCs w:val="28"/>
          <w:lang w:val="uk-UA"/>
        </w:rPr>
        <w:t>Інформування населення про порядок отримання житлових субсидій та робота з документами.</w:t>
      </w:r>
    </w:p>
    <w:p w:rsidR="005C5774" w:rsidRDefault="005C5774" w:rsidP="001F761C">
      <w:pPr>
        <w:tabs>
          <w:tab w:val="left" w:pos="180"/>
        </w:tabs>
        <w:jc w:val="both"/>
        <w:rPr>
          <w:sz w:val="28"/>
          <w:szCs w:val="28"/>
          <w:lang w:val="uk-UA"/>
        </w:rPr>
      </w:pPr>
      <w:bookmarkStart w:id="0" w:name="_GoBack"/>
      <w:bookmarkEnd w:id="0"/>
    </w:p>
    <w:p w:rsidR="005C5774" w:rsidRDefault="005C5774" w:rsidP="001F761C">
      <w:pPr>
        <w:tabs>
          <w:tab w:val="left" w:pos="180"/>
        </w:tabs>
        <w:jc w:val="both"/>
        <w:rPr>
          <w:sz w:val="28"/>
          <w:szCs w:val="28"/>
          <w:lang w:val="uk-UA"/>
        </w:rPr>
      </w:pPr>
    </w:p>
    <w:p w:rsidR="005C5774" w:rsidRDefault="005C5774" w:rsidP="001F761C">
      <w:pPr>
        <w:tabs>
          <w:tab w:val="left" w:pos="180"/>
        </w:tabs>
        <w:jc w:val="both"/>
        <w:rPr>
          <w:sz w:val="28"/>
          <w:szCs w:val="28"/>
          <w:lang w:val="uk-UA"/>
        </w:rPr>
      </w:pPr>
      <w:r>
        <w:rPr>
          <w:sz w:val="28"/>
          <w:szCs w:val="28"/>
          <w:lang w:val="uk-UA"/>
        </w:rPr>
        <w:t>Керуючий справами (секретар)</w:t>
      </w:r>
    </w:p>
    <w:p w:rsidR="005C5774" w:rsidRPr="001F761C" w:rsidRDefault="005C5774" w:rsidP="001F761C">
      <w:pPr>
        <w:tabs>
          <w:tab w:val="left" w:pos="180"/>
        </w:tabs>
        <w:jc w:val="both"/>
        <w:rPr>
          <w:sz w:val="28"/>
          <w:szCs w:val="28"/>
          <w:lang w:val="uk-UA"/>
        </w:rPr>
      </w:pPr>
      <w:r>
        <w:rPr>
          <w:sz w:val="28"/>
          <w:szCs w:val="28"/>
          <w:lang w:val="uk-UA"/>
        </w:rPr>
        <w:t xml:space="preserve">виконавчого комітету селищної ради                                       О.В.Головко </w:t>
      </w:r>
    </w:p>
    <w:p w:rsidR="005C5774" w:rsidRDefault="005C5774">
      <w:pPr>
        <w:spacing w:after="200" w:line="276" w:lineRule="auto"/>
        <w:rPr>
          <w:sz w:val="28"/>
          <w:szCs w:val="28"/>
          <w:lang w:val="uk-UA"/>
        </w:rPr>
      </w:pPr>
      <w:r>
        <w:rPr>
          <w:sz w:val="28"/>
          <w:szCs w:val="28"/>
          <w:lang w:val="uk-UA"/>
        </w:rPr>
        <w:br w:type="page"/>
      </w:r>
    </w:p>
    <w:p w:rsidR="006440FC" w:rsidRPr="001F761C" w:rsidRDefault="006440FC" w:rsidP="006440FC">
      <w:pPr>
        <w:tabs>
          <w:tab w:val="left" w:pos="180"/>
        </w:tabs>
        <w:ind w:left="6521"/>
        <w:rPr>
          <w:sz w:val="28"/>
          <w:szCs w:val="28"/>
          <w:lang w:val="uk-UA"/>
        </w:rPr>
      </w:pPr>
      <w:r>
        <w:rPr>
          <w:sz w:val="28"/>
          <w:szCs w:val="28"/>
          <w:lang w:val="uk-UA"/>
        </w:rPr>
        <w:lastRenderedPageBreak/>
        <w:t>Додаток 2</w:t>
      </w:r>
    </w:p>
    <w:p w:rsidR="006440FC" w:rsidRPr="001F761C" w:rsidRDefault="006440FC" w:rsidP="006440FC">
      <w:pPr>
        <w:tabs>
          <w:tab w:val="left" w:pos="180"/>
        </w:tabs>
        <w:ind w:left="6521"/>
        <w:rPr>
          <w:sz w:val="28"/>
          <w:szCs w:val="28"/>
          <w:lang w:val="uk-UA"/>
        </w:rPr>
      </w:pPr>
      <w:r w:rsidRPr="001F761C">
        <w:rPr>
          <w:sz w:val="28"/>
          <w:szCs w:val="28"/>
          <w:lang w:val="uk-UA"/>
        </w:rPr>
        <w:t xml:space="preserve">до рішення виконавчого комітету Козелецької </w:t>
      </w:r>
    </w:p>
    <w:p w:rsidR="006440FC" w:rsidRDefault="006440FC" w:rsidP="006440FC">
      <w:pPr>
        <w:tabs>
          <w:tab w:val="left" w:pos="180"/>
        </w:tabs>
        <w:ind w:left="6521"/>
        <w:rPr>
          <w:sz w:val="28"/>
          <w:szCs w:val="28"/>
          <w:lang w:val="uk-UA"/>
        </w:rPr>
      </w:pPr>
      <w:r w:rsidRPr="001F761C">
        <w:rPr>
          <w:sz w:val="28"/>
          <w:szCs w:val="28"/>
          <w:lang w:val="uk-UA"/>
        </w:rPr>
        <w:t>селищної ради від</w:t>
      </w:r>
    </w:p>
    <w:p w:rsidR="006440FC" w:rsidRPr="001F761C" w:rsidRDefault="006440FC" w:rsidP="006440FC">
      <w:pPr>
        <w:tabs>
          <w:tab w:val="left" w:pos="180"/>
        </w:tabs>
        <w:ind w:left="6521"/>
        <w:rPr>
          <w:sz w:val="28"/>
          <w:szCs w:val="28"/>
          <w:lang w:val="uk-UA"/>
        </w:rPr>
      </w:pPr>
      <w:r w:rsidRPr="001F761C">
        <w:rPr>
          <w:sz w:val="28"/>
          <w:szCs w:val="28"/>
          <w:lang w:val="uk-UA"/>
        </w:rPr>
        <w:t xml:space="preserve">14 лютого 2018р. </w:t>
      </w:r>
    </w:p>
    <w:p w:rsidR="006440FC" w:rsidRDefault="006440FC" w:rsidP="006440FC">
      <w:pPr>
        <w:ind w:left="6521"/>
        <w:rPr>
          <w:sz w:val="28"/>
          <w:szCs w:val="28"/>
          <w:lang w:val="uk-UA"/>
        </w:rPr>
      </w:pPr>
      <w:r w:rsidRPr="001F761C">
        <w:rPr>
          <w:sz w:val="28"/>
          <w:szCs w:val="28"/>
          <w:lang w:val="uk-UA"/>
        </w:rPr>
        <w:t>№ 207-19/VIII</w:t>
      </w:r>
    </w:p>
    <w:p w:rsidR="006440FC" w:rsidRPr="001F761C" w:rsidRDefault="006440FC" w:rsidP="006440FC">
      <w:pPr>
        <w:ind w:left="6521"/>
        <w:jc w:val="both"/>
        <w:rPr>
          <w:sz w:val="28"/>
          <w:szCs w:val="28"/>
          <w:lang w:val="uk-UA"/>
        </w:rPr>
      </w:pPr>
    </w:p>
    <w:p w:rsidR="001F761C" w:rsidRDefault="006440FC" w:rsidP="006440FC">
      <w:pPr>
        <w:tabs>
          <w:tab w:val="left" w:pos="180"/>
        </w:tabs>
        <w:jc w:val="center"/>
        <w:rPr>
          <w:sz w:val="28"/>
          <w:szCs w:val="28"/>
          <w:lang w:val="uk-UA"/>
        </w:rPr>
      </w:pPr>
      <w:r>
        <w:rPr>
          <w:sz w:val="28"/>
          <w:szCs w:val="28"/>
          <w:lang w:val="uk-UA"/>
        </w:rPr>
        <w:t>Перелік</w:t>
      </w:r>
    </w:p>
    <w:p w:rsidR="006440FC" w:rsidRDefault="006440FC" w:rsidP="006440FC">
      <w:pPr>
        <w:tabs>
          <w:tab w:val="left" w:pos="180"/>
        </w:tabs>
        <w:jc w:val="center"/>
        <w:rPr>
          <w:sz w:val="28"/>
          <w:szCs w:val="28"/>
          <w:lang w:val="uk-UA"/>
        </w:rPr>
      </w:pPr>
      <w:r>
        <w:rPr>
          <w:sz w:val="28"/>
          <w:szCs w:val="28"/>
          <w:lang w:val="uk-UA"/>
        </w:rPr>
        <w:t>роботодавців, за участю яких планується організувати та проводити</w:t>
      </w:r>
    </w:p>
    <w:p w:rsidR="006440FC" w:rsidRDefault="006440FC" w:rsidP="006440FC">
      <w:pPr>
        <w:tabs>
          <w:tab w:val="left" w:pos="180"/>
        </w:tabs>
        <w:jc w:val="center"/>
        <w:rPr>
          <w:sz w:val="28"/>
          <w:szCs w:val="28"/>
          <w:lang w:val="uk-UA"/>
        </w:rPr>
      </w:pPr>
      <w:r>
        <w:rPr>
          <w:sz w:val="28"/>
          <w:szCs w:val="28"/>
          <w:lang w:val="uk-UA"/>
        </w:rPr>
        <w:t>громадські роботи у 2018 році</w:t>
      </w:r>
      <w:r w:rsidR="00F224CC">
        <w:rPr>
          <w:sz w:val="28"/>
          <w:szCs w:val="28"/>
          <w:lang w:val="uk-UA"/>
        </w:rPr>
        <w:t xml:space="preserve"> (за їх згодою)</w:t>
      </w:r>
    </w:p>
    <w:p w:rsidR="00F224CC" w:rsidRDefault="00F224CC" w:rsidP="006440FC">
      <w:pPr>
        <w:tabs>
          <w:tab w:val="left" w:pos="180"/>
        </w:tabs>
        <w:jc w:val="center"/>
        <w:rPr>
          <w:sz w:val="28"/>
          <w:szCs w:val="28"/>
          <w:lang w:val="uk-UA"/>
        </w:rPr>
      </w:pPr>
    </w:p>
    <w:tbl>
      <w:tblPr>
        <w:tblStyle w:val="a9"/>
        <w:tblW w:w="0" w:type="auto"/>
        <w:tblLook w:val="04A0" w:firstRow="1" w:lastRow="0" w:firstColumn="1" w:lastColumn="0" w:noHBand="0" w:noVBand="1"/>
      </w:tblPr>
      <w:tblGrid>
        <w:gridCol w:w="1325"/>
        <w:gridCol w:w="2649"/>
        <w:gridCol w:w="3113"/>
        <w:gridCol w:w="2399"/>
      </w:tblGrid>
      <w:tr w:rsidR="00F224CC" w:rsidTr="00230469">
        <w:tc>
          <w:tcPr>
            <w:tcW w:w="1384" w:type="dxa"/>
          </w:tcPr>
          <w:p w:rsidR="00F224CC" w:rsidRPr="00230469" w:rsidRDefault="00F224CC" w:rsidP="006440FC">
            <w:pPr>
              <w:tabs>
                <w:tab w:val="left" w:pos="180"/>
              </w:tabs>
              <w:jc w:val="center"/>
              <w:rPr>
                <w:b/>
                <w:sz w:val="28"/>
                <w:szCs w:val="28"/>
                <w:lang w:val="uk-UA"/>
              </w:rPr>
            </w:pPr>
            <w:r w:rsidRPr="00230469">
              <w:rPr>
                <w:b/>
                <w:sz w:val="28"/>
                <w:szCs w:val="28"/>
                <w:lang w:val="uk-UA"/>
              </w:rPr>
              <w:t>№ п/п</w:t>
            </w:r>
          </w:p>
        </w:tc>
        <w:tc>
          <w:tcPr>
            <w:tcW w:w="2693" w:type="dxa"/>
          </w:tcPr>
          <w:p w:rsidR="00F224CC" w:rsidRPr="00230469" w:rsidRDefault="00F224CC" w:rsidP="006440FC">
            <w:pPr>
              <w:tabs>
                <w:tab w:val="left" w:pos="180"/>
              </w:tabs>
              <w:jc w:val="center"/>
              <w:rPr>
                <w:b/>
                <w:sz w:val="28"/>
                <w:szCs w:val="28"/>
                <w:lang w:val="uk-UA"/>
              </w:rPr>
            </w:pPr>
            <w:r w:rsidRPr="00230469">
              <w:rPr>
                <w:b/>
                <w:sz w:val="28"/>
                <w:szCs w:val="28"/>
                <w:lang w:val="uk-UA"/>
              </w:rPr>
              <w:t>Найменування роботодавця</w:t>
            </w:r>
          </w:p>
        </w:tc>
        <w:tc>
          <w:tcPr>
            <w:tcW w:w="3207" w:type="dxa"/>
          </w:tcPr>
          <w:p w:rsidR="00F224CC" w:rsidRPr="00230469" w:rsidRDefault="00F224CC" w:rsidP="006440FC">
            <w:pPr>
              <w:tabs>
                <w:tab w:val="left" w:pos="180"/>
              </w:tabs>
              <w:jc w:val="center"/>
              <w:rPr>
                <w:b/>
                <w:sz w:val="28"/>
                <w:szCs w:val="28"/>
                <w:lang w:val="uk-UA"/>
              </w:rPr>
            </w:pPr>
            <w:r w:rsidRPr="00230469">
              <w:rPr>
                <w:b/>
                <w:sz w:val="28"/>
                <w:szCs w:val="28"/>
                <w:lang w:val="uk-UA"/>
              </w:rPr>
              <w:t>Джерела фінансування</w:t>
            </w:r>
          </w:p>
        </w:tc>
        <w:tc>
          <w:tcPr>
            <w:tcW w:w="2428" w:type="dxa"/>
          </w:tcPr>
          <w:p w:rsidR="00F224CC" w:rsidRPr="00230469" w:rsidRDefault="00F224CC" w:rsidP="006440FC">
            <w:pPr>
              <w:tabs>
                <w:tab w:val="left" w:pos="180"/>
              </w:tabs>
              <w:jc w:val="center"/>
              <w:rPr>
                <w:b/>
                <w:sz w:val="28"/>
                <w:szCs w:val="28"/>
                <w:lang w:val="uk-UA"/>
              </w:rPr>
            </w:pPr>
            <w:r w:rsidRPr="00230469">
              <w:rPr>
                <w:b/>
                <w:sz w:val="28"/>
                <w:szCs w:val="28"/>
                <w:lang w:val="uk-UA"/>
              </w:rPr>
              <w:t>Обсяги фінансування, грн.</w:t>
            </w:r>
          </w:p>
        </w:tc>
      </w:tr>
      <w:tr w:rsidR="00F224CC" w:rsidTr="00230469">
        <w:tc>
          <w:tcPr>
            <w:tcW w:w="1384" w:type="dxa"/>
          </w:tcPr>
          <w:p w:rsidR="00F224CC" w:rsidRPr="00230469" w:rsidRDefault="00230469" w:rsidP="006440FC">
            <w:pPr>
              <w:tabs>
                <w:tab w:val="left" w:pos="180"/>
              </w:tabs>
              <w:jc w:val="center"/>
              <w:rPr>
                <w:b/>
                <w:sz w:val="28"/>
                <w:szCs w:val="28"/>
                <w:lang w:val="uk-UA"/>
              </w:rPr>
            </w:pPr>
            <w:r w:rsidRPr="00230469">
              <w:rPr>
                <w:b/>
                <w:sz w:val="28"/>
                <w:szCs w:val="28"/>
                <w:lang w:val="uk-UA"/>
              </w:rPr>
              <w:t>1</w:t>
            </w:r>
          </w:p>
        </w:tc>
        <w:tc>
          <w:tcPr>
            <w:tcW w:w="2693" w:type="dxa"/>
          </w:tcPr>
          <w:p w:rsidR="00F224CC" w:rsidRPr="00230469" w:rsidRDefault="00230469" w:rsidP="006440FC">
            <w:pPr>
              <w:tabs>
                <w:tab w:val="left" w:pos="180"/>
              </w:tabs>
              <w:jc w:val="center"/>
              <w:rPr>
                <w:b/>
                <w:sz w:val="28"/>
                <w:szCs w:val="28"/>
                <w:lang w:val="uk-UA"/>
              </w:rPr>
            </w:pPr>
            <w:r w:rsidRPr="00230469">
              <w:rPr>
                <w:b/>
                <w:sz w:val="28"/>
                <w:szCs w:val="28"/>
                <w:lang w:val="uk-UA"/>
              </w:rPr>
              <w:t>2</w:t>
            </w:r>
          </w:p>
        </w:tc>
        <w:tc>
          <w:tcPr>
            <w:tcW w:w="3207" w:type="dxa"/>
          </w:tcPr>
          <w:p w:rsidR="00F224CC" w:rsidRPr="00230469" w:rsidRDefault="00230469" w:rsidP="006440FC">
            <w:pPr>
              <w:tabs>
                <w:tab w:val="left" w:pos="180"/>
              </w:tabs>
              <w:jc w:val="center"/>
              <w:rPr>
                <w:b/>
                <w:sz w:val="28"/>
                <w:szCs w:val="28"/>
                <w:lang w:val="uk-UA"/>
              </w:rPr>
            </w:pPr>
            <w:r w:rsidRPr="00230469">
              <w:rPr>
                <w:b/>
                <w:sz w:val="28"/>
                <w:szCs w:val="28"/>
                <w:lang w:val="uk-UA"/>
              </w:rPr>
              <w:t>3</w:t>
            </w:r>
          </w:p>
        </w:tc>
        <w:tc>
          <w:tcPr>
            <w:tcW w:w="2428" w:type="dxa"/>
          </w:tcPr>
          <w:p w:rsidR="00F224CC" w:rsidRPr="00230469" w:rsidRDefault="00230469" w:rsidP="006440FC">
            <w:pPr>
              <w:tabs>
                <w:tab w:val="left" w:pos="180"/>
              </w:tabs>
              <w:jc w:val="center"/>
              <w:rPr>
                <w:b/>
                <w:sz w:val="28"/>
                <w:szCs w:val="28"/>
                <w:lang w:val="uk-UA"/>
              </w:rPr>
            </w:pPr>
            <w:r w:rsidRPr="00230469">
              <w:rPr>
                <w:b/>
                <w:sz w:val="28"/>
                <w:szCs w:val="28"/>
                <w:lang w:val="uk-UA"/>
              </w:rPr>
              <w:t>4</w:t>
            </w:r>
          </w:p>
        </w:tc>
      </w:tr>
      <w:tr w:rsidR="00F224CC" w:rsidTr="00230469">
        <w:tc>
          <w:tcPr>
            <w:tcW w:w="1384" w:type="dxa"/>
          </w:tcPr>
          <w:p w:rsidR="00F224CC" w:rsidRDefault="00230469" w:rsidP="00230469">
            <w:pPr>
              <w:tabs>
                <w:tab w:val="left" w:pos="180"/>
              </w:tabs>
              <w:jc w:val="center"/>
              <w:rPr>
                <w:sz w:val="28"/>
                <w:szCs w:val="28"/>
                <w:lang w:val="uk-UA"/>
              </w:rPr>
            </w:pPr>
            <w:r>
              <w:rPr>
                <w:sz w:val="28"/>
                <w:szCs w:val="28"/>
                <w:lang w:val="uk-UA"/>
              </w:rPr>
              <w:t>1.</w:t>
            </w:r>
          </w:p>
        </w:tc>
        <w:tc>
          <w:tcPr>
            <w:tcW w:w="2693" w:type="dxa"/>
          </w:tcPr>
          <w:p w:rsidR="00F224CC" w:rsidRDefault="00230469" w:rsidP="006440FC">
            <w:pPr>
              <w:tabs>
                <w:tab w:val="left" w:pos="180"/>
              </w:tabs>
              <w:jc w:val="center"/>
              <w:rPr>
                <w:sz w:val="28"/>
                <w:szCs w:val="28"/>
                <w:lang w:val="uk-UA"/>
              </w:rPr>
            </w:pPr>
            <w:r>
              <w:rPr>
                <w:sz w:val="28"/>
                <w:szCs w:val="28"/>
                <w:lang w:val="uk-UA"/>
              </w:rPr>
              <w:t>Козелецька селищна рада</w:t>
            </w:r>
          </w:p>
        </w:tc>
        <w:tc>
          <w:tcPr>
            <w:tcW w:w="3207" w:type="dxa"/>
          </w:tcPr>
          <w:p w:rsidR="00F224CC" w:rsidRDefault="00230469" w:rsidP="006440FC">
            <w:pPr>
              <w:tabs>
                <w:tab w:val="left" w:pos="180"/>
              </w:tabs>
              <w:jc w:val="center"/>
              <w:rPr>
                <w:sz w:val="28"/>
                <w:szCs w:val="28"/>
                <w:lang w:val="uk-UA"/>
              </w:rPr>
            </w:pPr>
            <w:r>
              <w:rPr>
                <w:sz w:val="28"/>
                <w:szCs w:val="28"/>
                <w:lang w:val="uk-UA"/>
              </w:rPr>
              <w:t>Бюджет селищної ради</w:t>
            </w:r>
          </w:p>
        </w:tc>
        <w:tc>
          <w:tcPr>
            <w:tcW w:w="2428" w:type="dxa"/>
          </w:tcPr>
          <w:p w:rsidR="00F224CC" w:rsidRDefault="00230469" w:rsidP="006440FC">
            <w:pPr>
              <w:tabs>
                <w:tab w:val="left" w:pos="180"/>
              </w:tabs>
              <w:jc w:val="center"/>
              <w:rPr>
                <w:sz w:val="28"/>
                <w:szCs w:val="28"/>
                <w:lang w:val="uk-UA"/>
              </w:rPr>
            </w:pPr>
            <w:r>
              <w:rPr>
                <w:sz w:val="28"/>
                <w:szCs w:val="28"/>
                <w:lang w:val="uk-UA"/>
              </w:rPr>
              <w:t>55 тис. грн.</w:t>
            </w:r>
          </w:p>
        </w:tc>
      </w:tr>
    </w:tbl>
    <w:p w:rsidR="00F224CC" w:rsidRDefault="00F224CC" w:rsidP="006440FC">
      <w:pPr>
        <w:tabs>
          <w:tab w:val="left" w:pos="180"/>
        </w:tabs>
        <w:jc w:val="center"/>
        <w:rPr>
          <w:sz w:val="28"/>
          <w:szCs w:val="28"/>
          <w:lang w:val="uk-UA"/>
        </w:rPr>
      </w:pPr>
    </w:p>
    <w:p w:rsidR="005D2C5B" w:rsidRDefault="005D2C5B" w:rsidP="006440FC">
      <w:pPr>
        <w:tabs>
          <w:tab w:val="left" w:pos="180"/>
        </w:tabs>
        <w:jc w:val="center"/>
        <w:rPr>
          <w:sz w:val="28"/>
          <w:szCs w:val="28"/>
          <w:lang w:val="uk-UA"/>
        </w:rPr>
      </w:pPr>
    </w:p>
    <w:p w:rsidR="00230469" w:rsidRDefault="00230469" w:rsidP="00230469">
      <w:pPr>
        <w:tabs>
          <w:tab w:val="left" w:pos="180"/>
        </w:tabs>
        <w:jc w:val="both"/>
        <w:rPr>
          <w:sz w:val="28"/>
          <w:szCs w:val="28"/>
          <w:lang w:val="uk-UA"/>
        </w:rPr>
      </w:pPr>
      <w:r>
        <w:rPr>
          <w:sz w:val="28"/>
          <w:szCs w:val="28"/>
          <w:lang w:val="uk-UA"/>
        </w:rPr>
        <w:t>Керуючий справами (секретар)</w:t>
      </w:r>
    </w:p>
    <w:p w:rsidR="00230469" w:rsidRPr="001F761C" w:rsidRDefault="00230469" w:rsidP="00230469">
      <w:pPr>
        <w:tabs>
          <w:tab w:val="left" w:pos="180"/>
        </w:tabs>
        <w:jc w:val="both"/>
        <w:rPr>
          <w:sz w:val="28"/>
          <w:szCs w:val="28"/>
          <w:lang w:val="uk-UA"/>
        </w:rPr>
      </w:pPr>
      <w:r>
        <w:rPr>
          <w:sz w:val="28"/>
          <w:szCs w:val="28"/>
          <w:lang w:val="uk-UA"/>
        </w:rPr>
        <w:t xml:space="preserve">виконавчого комітету селищної ради                                       О.В.Головко </w:t>
      </w:r>
    </w:p>
    <w:p w:rsidR="00230469" w:rsidRPr="001F761C" w:rsidRDefault="00230469" w:rsidP="00230469">
      <w:pPr>
        <w:spacing w:after="200" w:line="276" w:lineRule="auto"/>
        <w:rPr>
          <w:sz w:val="28"/>
          <w:szCs w:val="28"/>
          <w:lang w:val="uk-UA"/>
        </w:rPr>
      </w:pPr>
    </w:p>
    <w:sectPr w:rsidR="00230469" w:rsidRPr="001F761C" w:rsidSect="00A67983">
      <w:pgSz w:w="11906" w:h="16838"/>
      <w:pgMar w:top="567" w:right="850"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Times New Roman CYR">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EF5208F"/>
    <w:multiLevelType w:val="hybridMultilevel"/>
    <w:tmpl w:val="D9EA7D2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AE5168C"/>
    <w:multiLevelType w:val="hybridMultilevel"/>
    <w:tmpl w:val="7A3CE5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5" w15:restartNumberingAfterBreak="0">
    <w:nsid w:val="528D3977"/>
    <w:multiLevelType w:val="hybridMultilevel"/>
    <w:tmpl w:val="EE5C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586CC6"/>
    <w:multiLevelType w:val="hybridMultilevel"/>
    <w:tmpl w:val="D06EC928"/>
    <w:lvl w:ilvl="0" w:tplc="0422000F">
      <w:start w:val="1"/>
      <w:numFmt w:val="decimal"/>
      <w:lvlText w:val="%1."/>
      <w:lvlJc w:val="left"/>
      <w:pPr>
        <w:ind w:left="720" w:hanging="360"/>
      </w:pPr>
      <w:rPr>
        <w:rFonts w:ascii="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F88727A"/>
    <w:multiLevelType w:val="hybridMultilevel"/>
    <w:tmpl w:val="4BD829B6"/>
    <w:lvl w:ilvl="0" w:tplc="A50AE05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7"/>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BA"/>
    <w:rsid w:val="00070C4A"/>
    <w:rsid w:val="00070F92"/>
    <w:rsid w:val="001B2116"/>
    <w:rsid w:val="001D0EE1"/>
    <w:rsid w:val="001F0146"/>
    <w:rsid w:val="001F761C"/>
    <w:rsid w:val="00230469"/>
    <w:rsid w:val="00254FC1"/>
    <w:rsid w:val="0026760A"/>
    <w:rsid w:val="00294F46"/>
    <w:rsid w:val="002B54FA"/>
    <w:rsid w:val="002C012D"/>
    <w:rsid w:val="002D6262"/>
    <w:rsid w:val="003B69AA"/>
    <w:rsid w:val="003D3E48"/>
    <w:rsid w:val="003E1944"/>
    <w:rsid w:val="00400F57"/>
    <w:rsid w:val="00423A40"/>
    <w:rsid w:val="0043781F"/>
    <w:rsid w:val="00466C25"/>
    <w:rsid w:val="00483ADB"/>
    <w:rsid w:val="00491099"/>
    <w:rsid w:val="004A3E2F"/>
    <w:rsid w:val="00501C97"/>
    <w:rsid w:val="00556446"/>
    <w:rsid w:val="005C5387"/>
    <w:rsid w:val="005C5774"/>
    <w:rsid w:val="005D2C5B"/>
    <w:rsid w:val="006440FC"/>
    <w:rsid w:val="006A2B39"/>
    <w:rsid w:val="006A3546"/>
    <w:rsid w:val="00727BFB"/>
    <w:rsid w:val="00743C12"/>
    <w:rsid w:val="00761645"/>
    <w:rsid w:val="00763469"/>
    <w:rsid w:val="0076732C"/>
    <w:rsid w:val="007712C0"/>
    <w:rsid w:val="007C09FF"/>
    <w:rsid w:val="00812723"/>
    <w:rsid w:val="00814D6D"/>
    <w:rsid w:val="008E195E"/>
    <w:rsid w:val="009431B2"/>
    <w:rsid w:val="009867D2"/>
    <w:rsid w:val="009A397A"/>
    <w:rsid w:val="00A67983"/>
    <w:rsid w:val="00A848F3"/>
    <w:rsid w:val="00AC55AB"/>
    <w:rsid w:val="00B16475"/>
    <w:rsid w:val="00B231B2"/>
    <w:rsid w:val="00B23D94"/>
    <w:rsid w:val="00B409BA"/>
    <w:rsid w:val="00B83DDE"/>
    <w:rsid w:val="00C971BD"/>
    <w:rsid w:val="00CF46A6"/>
    <w:rsid w:val="00D16D78"/>
    <w:rsid w:val="00D22097"/>
    <w:rsid w:val="00E13B09"/>
    <w:rsid w:val="00EA07B3"/>
    <w:rsid w:val="00EC43CC"/>
    <w:rsid w:val="00F018A1"/>
    <w:rsid w:val="00F224CC"/>
    <w:rsid w:val="00FB3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E2108"/>
  <w15:docId w15:val="{6D18E3A1-8C49-4E8D-A24E-8F13E8D33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 w:type="table" w:styleId="a9">
    <w:name w:val="Table Grid"/>
    <w:basedOn w:val="a1"/>
    <w:uiPriority w:val="59"/>
    <w:rsid w:val="00F22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283713">
      <w:bodyDiv w:val="1"/>
      <w:marLeft w:val="0"/>
      <w:marRight w:val="0"/>
      <w:marTop w:val="0"/>
      <w:marBottom w:val="0"/>
      <w:divBdr>
        <w:top w:val="none" w:sz="0" w:space="0" w:color="auto"/>
        <w:left w:val="none" w:sz="0" w:space="0" w:color="auto"/>
        <w:bottom w:val="none" w:sz="0" w:space="0" w:color="auto"/>
        <w:right w:val="none" w:sz="0" w:space="0" w:color="auto"/>
      </w:divBdr>
    </w:div>
    <w:div w:id="347681021">
      <w:bodyDiv w:val="1"/>
      <w:marLeft w:val="0"/>
      <w:marRight w:val="0"/>
      <w:marTop w:val="0"/>
      <w:marBottom w:val="0"/>
      <w:divBdr>
        <w:top w:val="none" w:sz="0" w:space="0" w:color="auto"/>
        <w:left w:val="none" w:sz="0" w:space="0" w:color="auto"/>
        <w:bottom w:val="none" w:sz="0" w:space="0" w:color="auto"/>
        <w:right w:val="none" w:sz="0" w:space="0" w:color="auto"/>
      </w:divBdr>
    </w:div>
    <w:div w:id="710572378">
      <w:bodyDiv w:val="1"/>
      <w:marLeft w:val="0"/>
      <w:marRight w:val="0"/>
      <w:marTop w:val="0"/>
      <w:marBottom w:val="0"/>
      <w:divBdr>
        <w:top w:val="none" w:sz="0" w:space="0" w:color="auto"/>
        <w:left w:val="none" w:sz="0" w:space="0" w:color="auto"/>
        <w:bottom w:val="none" w:sz="0" w:space="0" w:color="auto"/>
        <w:right w:val="none" w:sz="0" w:space="0" w:color="auto"/>
      </w:divBdr>
    </w:div>
    <w:div w:id="813910992">
      <w:bodyDiv w:val="1"/>
      <w:marLeft w:val="0"/>
      <w:marRight w:val="0"/>
      <w:marTop w:val="0"/>
      <w:marBottom w:val="0"/>
      <w:divBdr>
        <w:top w:val="none" w:sz="0" w:space="0" w:color="auto"/>
        <w:left w:val="none" w:sz="0" w:space="0" w:color="auto"/>
        <w:bottom w:val="none" w:sz="0" w:space="0" w:color="auto"/>
        <w:right w:val="none" w:sz="0" w:space="0" w:color="auto"/>
      </w:divBdr>
    </w:div>
    <w:div w:id="11470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630</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User4</cp:lastModifiedBy>
  <cp:revision>4</cp:revision>
  <cp:lastPrinted>2018-02-14T09:28:00Z</cp:lastPrinted>
  <dcterms:created xsi:type="dcterms:W3CDTF">2018-02-14T09:24:00Z</dcterms:created>
  <dcterms:modified xsi:type="dcterms:W3CDTF">2018-02-14T09:29:00Z</dcterms:modified>
</cp:coreProperties>
</file>